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18A9" w14:textId="77777777" w:rsidR="00D70100" w:rsidRPr="00EE30FE" w:rsidRDefault="001F3EBD" w:rsidP="001F3EBD">
      <w:pPr>
        <w:ind w:left="4956"/>
        <w:rPr>
          <w:rFonts w:ascii="Arial" w:hAnsi="Arial" w:cs="Arial"/>
          <w:sz w:val="22"/>
          <w:szCs w:val="22"/>
          <w:lang w:val="en-US"/>
        </w:rPr>
      </w:pPr>
      <w:r w:rsidRPr="00EE30FE">
        <w:rPr>
          <w:rStyle w:val="Fett"/>
          <w:rFonts w:ascii="Arial" w:hAnsi="Arial" w:cs="Arial"/>
          <w:sz w:val="22"/>
          <w:szCs w:val="22"/>
          <w:lang w:val="en-US"/>
        </w:rPr>
        <w:t>Spain Visa Application Centre</w:t>
      </w:r>
      <w:r w:rsidRPr="00EE30FE">
        <w:rPr>
          <w:rFonts w:ascii="Arial" w:hAnsi="Arial" w:cs="Arial"/>
          <w:sz w:val="22"/>
          <w:szCs w:val="22"/>
          <w:lang w:val="en-US"/>
        </w:rPr>
        <w:br/>
      </w:r>
    </w:p>
    <w:p w14:paraId="2B21E682" w14:textId="77777777" w:rsidR="0028095E" w:rsidRPr="00EE30FE" w:rsidRDefault="0028095E">
      <w:pPr>
        <w:rPr>
          <w:rFonts w:ascii="Arial" w:hAnsi="Arial" w:cs="Arial"/>
          <w:sz w:val="22"/>
          <w:szCs w:val="22"/>
          <w:lang w:val="en-US"/>
        </w:rPr>
      </w:pPr>
    </w:p>
    <w:p w14:paraId="4E94DE45" w14:textId="77777777" w:rsidR="0028095E" w:rsidRPr="00EE30FE" w:rsidRDefault="0028095E">
      <w:pPr>
        <w:rPr>
          <w:rFonts w:ascii="Arial" w:hAnsi="Arial" w:cs="Arial"/>
          <w:sz w:val="22"/>
          <w:szCs w:val="22"/>
          <w:lang w:val="en-US"/>
        </w:rPr>
      </w:pPr>
    </w:p>
    <w:p w14:paraId="401FDD20" w14:textId="77777777" w:rsidR="0028095E" w:rsidRPr="00EE30FE" w:rsidRDefault="0028095E">
      <w:pPr>
        <w:rPr>
          <w:rFonts w:ascii="Arial" w:hAnsi="Arial" w:cs="Arial"/>
          <w:sz w:val="22"/>
          <w:szCs w:val="22"/>
          <w:lang w:val="en-US"/>
        </w:rPr>
      </w:pPr>
    </w:p>
    <w:p w14:paraId="2172E939" w14:textId="77777777" w:rsidR="0028095E" w:rsidRPr="00EE30FE" w:rsidRDefault="0028095E">
      <w:pPr>
        <w:rPr>
          <w:rFonts w:ascii="Arial" w:hAnsi="Arial" w:cs="Arial"/>
          <w:sz w:val="22"/>
          <w:szCs w:val="22"/>
          <w:lang w:val="en-US"/>
        </w:rPr>
      </w:pPr>
    </w:p>
    <w:p w14:paraId="5069E5F4" w14:textId="5DA67634" w:rsidR="0028095E" w:rsidRPr="00EE30FE" w:rsidRDefault="0057207E" w:rsidP="0072305F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  <w:r w:rsidRPr="00EE30FE">
        <w:rPr>
          <w:rFonts w:ascii="Arial" w:eastAsia="Arial Unicode MS" w:hAnsi="Arial" w:cs="Arial"/>
          <w:b/>
          <w:sz w:val="22"/>
          <w:szCs w:val="22"/>
          <w:lang w:val="en-US"/>
        </w:rPr>
        <w:t xml:space="preserve">Subject:  Invitation Letter for visa application to Spain for </w:t>
      </w:r>
      <w:r w:rsidRPr="00EE30FE">
        <w:rPr>
          <w:rFonts w:ascii="Arial" w:eastAsia="Arial Unicode MS" w:hAnsi="Arial" w:cs="Arial"/>
          <w:b/>
          <w:sz w:val="22"/>
          <w:szCs w:val="22"/>
          <w:highlight w:val="yellow"/>
          <w:lang w:val="en-US"/>
        </w:rPr>
        <w:t>Mr.</w:t>
      </w:r>
      <w:r w:rsidR="004D1619" w:rsidRPr="00EE30FE">
        <w:rPr>
          <w:rFonts w:ascii="Arial" w:eastAsia="Arial Unicode MS" w:hAnsi="Arial" w:cs="Arial"/>
          <w:b/>
          <w:sz w:val="22"/>
          <w:szCs w:val="22"/>
          <w:highlight w:val="yellow"/>
          <w:lang w:val="en-US"/>
        </w:rPr>
        <w:t>/Mrs</w:t>
      </w:r>
      <w:r w:rsidR="00482E2F" w:rsidRPr="00EE30FE">
        <w:rPr>
          <w:rFonts w:ascii="Arial" w:eastAsia="Arial Unicode MS" w:hAnsi="Arial" w:cs="Arial"/>
          <w:b/>
          <w:sz w:val="22"/>
          <w:szCs w:val="22"/>
          <w:highlight w:val="yellow"/>
          <w:lang w:val="en-US"/>
        </w:rPr>
        <w:t>.</w:t>
      </w:r>
      <w:r w:rsidRPr="00EE30FE">
        <w:rPr>
          <w:rFonts w:ascii="Arial" w:eastAsia="Arial Unicode MS" w:hAnsi="Arial" w:cs="Arial"/>
          <w:b/>
          <w:sz w:val="22"/>
          <w:szCs w:val="22"/>
          <w:highlight w:val="yellow"/>
          <w:lang w:val="en-US"/>
        </w:rPr>
        <w:t xml:space="preserve"> </w:t>
      </w:r>
      <w:r w:rsidR="00725BB3" w:rsidRPr="00EE30FE">
        <w:rPr>
          <w:rFonts w:ascii="Arial" w:eastAsia="Arial Unicode MS" w:hAnsi="Arial" w:cs="Arial"/>
          <w:b/>
          <w:sz w:val="22"/>
          <w:szCs w:val="22"/>
          <w:highlight w:val="yellow"/>
          <w:lang w:val="en-US"/>
        </w:rPr>
        <w:t>XXXX</w:t>
      </w:r>
      <w:r w:rsidR="001F3EBD" w:rsidRPr="00EE30FE">
        <w:rPr>
          <w:rFonts w:ascii="Arial" w:eastAsia="Arial Unicode MS" w:hAnsi="Arial" w:cs="Arial"/>
          <w:b/>
          <w:sz w:val="22"/>
          <w:szCs w:val="22"/>
          <w:lang w:val="en-US"/>
        </w:rPr>
        <w:t xml:space="preserve"> </w:t>
      </w:r>
    </w:p>
    <w:p w14:paraId="09A7AEF7" w14:textId="77777777" w:rsidR="0028095E" w:rsidRPr="00EE30FE" w:rsidRDefault="0028095E" w:rsidP="007230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B51718D" w14:textId="77777777" w:rsidR="00DB5407" w:rsidRPr="00EE30FE" w:rsidRDefault="00DB5407" w:rsidP="007230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F7FFB06" w14:textId="324AD170" w:rsidR="001F3EBD" w:rsidRPr="00EE30FE" w:rsidRDefault="001F3EBD" w:rsidP="007230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E30FE">
        <w:rPr>
          <w:rFonts w:ascii="Arial" w:hAnsi="Arial" w:cs="Arial"/>
          <w:sz w:val="22"/>
          <w:szCs w:val="22"/>
          <w:lang w:val="en-US"/>
        </w:rPr>
        <w:t>To whom it may concern,</w:t>
      </w:r>
    </w:p>
    <w:p w14:paraId="3BCDD1B9" w14:textId="77777777" w:rsidR="001F3EBD" w:rsidRPr="00EE30FE" w:rsidRDefault="001F3EBD" w:rsidP="0072305F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en-US"/>
        </w:rPr>
      </w:pPr>
    </w:p>
    <w:p w14:paraId="61F3828E" w14:textId="77777777" w:rsidR="001F3EBD" w:rsidRPr="00EE30FE" w:rsidRDefault="001F3EBD" w:rsidP="0072305F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 w:rsidRPr="00EE30FE">
        <w:rPr>
          <w:rFonts w:ascii="Arial" w:eastAsia="Arial Unicode MS" w:hAnsi="Arial" w:cs="Arial"/>
          <w:sz w:val="22"/>
          <w:szCs w:val="22"/>
          <w:lang w:val="en-US"/>
        </w:rPr>
        <w:t>Dear Sir or Madam,</w:t>
      </w:r>
    </w:p>
    <w:p w14:paraId="55E469BC" w14:textId="77777777" w:rsidR="001F3EBD" w:rsidRPr="00EE30FE" w:rsidRDefault="001F3EBD" w:rsidP="0072305F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en-US"/>
        </w:rPr>
      </w:pPr>
    </w:p>
    <w:p w14:paraId="36B93D92" w14:textId="77777777" w:rsidR="00725BB3" w:rsidRPr="00EE30FE" w:rsidRDefault="001F3EBD" w:rsidP="0072305F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</w:pP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We would like to invite </w:t>
      </w:r>
      <w:r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highlight w:val="yellow"/>
          <w:lang w:val="en-US"/>
        </w:rPr>
        <w:t>Mr.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highlight w:val="yellow"/>
          <w:lang w:val="en-US"/>
        </w:rPr>
        <w:t>/Mrs.</w:t>
      </w:r>
      <w:r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highlight w:val="yellow"/>
          <w:lang w:val="en-US"/>
        </w:rPr>
        <w:t xml:space="preserve"> 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highlight w:val="yellow"/>
          <w:lang w:val="en-US"/>
        </w:rPr>
        <w:t>xxxxx</w:t>
      </w: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 xml:space="preserve">Passport number </w:t>
      </w:r>
      <w:r w:rsidR="00725BB3" w:rsidRPr="00EE30FE"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n-US"/>
        </w:rPr>
        <w:t>xxxxxx</w:t>
      </w: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, issued on </w:t>
      </w:r>
      <w:r w:rsidR="00725BB3" w:rsidRPr="00EE30FE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>xx.xx.xxxx</w:t>
      </w: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, valid till </w:t>
      </w:r>
      <w:r w:rsidR="00725BB3" w:rsidRPr="00EE30FE">
        <w:rPr>
          <w:rFonts w:ascii="Arial" w:hAnsi="Arial" w:cs="Arial"/>
          <w:color w:val="000000" w:themeColor="text1"/>
          <w:sz w:val="22"/>
          <w:szCs w:val="22"/>
          <w:highlight w:val="yellow"/>
          <w:lang w:val="en-US"/>
        </w:rPr>
        <w:t>xx.xx.xxxx</w:t>
      </w: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, employee of </w:t>
      </w:r>
      <w:r w:rsidR="00725BB3" w:rsidRPr="00EE30FE">
        <w:rPr>
          <w:rFonts w:ascii="Arial" w:eastAsia="Arial Unicode MS" w:hAnsi="Arial" w:cs="Arial"/>
          <w:color w:val="000000" w:themeColor="text1"/>
          <w:sz w:val="22"/>
          <w:szCs w:val="22"/>
          <w:highlight w:val="yellow"/>
          <w:lang w:val="en-US"/>
        </w:rPr>
        <w:t>xxxxxx</w:t>
      </w: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>to visit LEITAT Technological Center in Terrassa, Barcelona</w:t>
      </w: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, </w:t>
      </w:r>
      <w:r w:rsidR="00CF46E8"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between</w:t>
      </w: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 xml:space="preserve">the </w:t>
      </w:r>
      <w:r w:rsidR="00CF46E8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>19</w:t>
      </w:r>
      <w:r w:rsidR="00BA14F8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vertAlign w:val="superscript"/>
          <w:lang w:val="en-US"/>
        </w:rPr>
        <w:t>h</w:t>
      </w:r>
      <w:r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CF46E8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>and 2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>2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vertAlign w:val="superscript"/>
          <w:lang w:val="en-US"/>
        </w:rPr>
        <w:t>nd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 xml:space="preserve">  </w:t>
      </w:r>
      <w:r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 xml:space="preserve">of 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>June 2022</w:t>
      </w:r>
      <w:r w:rsidR="00B5628D"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.</w:t>
      </w:r>
      <w:r w:rsidR="00725BB3"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7B7BCF92" w14:textId="77777777" w:rsidR="00725BB3" w:rsidRPr="00EE30FE" w:rsidRDefault="00725BB3" w:rsidP="0072305F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</w:pPr>
    </w:p>
    <w:p w14:paraId="57D70375" w14:textId="7C9DC6E8" w:rsidR="00725BB3" w:rsidRPr="00EE30FE" w:rsidRDefault="00725BB3" w:rsidP="0072305F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</w:pP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The objective of the visit is to attend the Horizon Europe Capacity Building &amp; Networking Event on the 21st and 22nd of June 2022 in Barcelona organized by the </w:t>
      </w:r>
      <w:r w:rsidR="00EE30FE"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World Association of Industrial and Technological Research Organizations (WAITRO)</w:t>
      </w: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 together with the </w:t>
      </w:r>
      <w:r w:rsid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WAITRO </w:t>
      </w:r>
      <w:r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Regional Focal Point for Europe (LEITAT Technological Center).</w:t>
      </w:r>
    </w:p>
    <w:p w14:paraId="6A4D6FEA" w14:textId="77777777" w:rsidR="001F3EBD" w:rsidRPr="00EE30FE" w:rsidRDefault="001F3EBD" w:rsidP="0072305F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en-US"/>
        </w:rPr>
      </w:pPr>
    </w:p>
    <w:p w14:paraId="37CB4D6F" w14:textId="77777777" w:rsidR="00725BB3" w:rsidRPr="00EE30FE" w:rsidRDefault="001F3EBD" w:rsidP="0072305F">
      <w:pPr>
        <w:spacing w:line="276" w:lineRule="auto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</w:pPr>
      <w:r w:rsidRPr="00EE30FE">
        <w:rPr>
          <w:rFonts w:ascii="Arial" w:eastAsia="Arial Unicode MS" w:hAnsi="Arial" w:cs="Arial"/>
          <w:sz w:val="22"/>
          <w:szCs w:val="22"/>
          <w:lang w:val="en-US"/>
        </w:rPr>
        <w:t xml:space="preserve">We request you to issue the necessary visa for 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highlight w:val="yellow"/>
          <w:lang w:val="en-US"/>
        </w:rPr>
        <w:t>Mr./Mrs. xxxxx</w:t>
      </w:r>
      <w:r w:rsidR="00725BB3" w:rsidRPr="00EE30FE">
        <w:rPr>
          <w:rFonts w:ascii="Arial" w:hAnsi="Arial" w:cs="Arial"/>
          <w:sz w:val="22"/>
          <w:szCs w:val="22"/>
          <w:lang w:val="en-US"/>
        </w:rPr>
        <w:t xml:space="preserve"> </w:t>
      </w:r>
      <w:r w:rsidRPr="00EE30FE">
        <w:rPr>
          <w:rFonts w:ascii="Arial" w:eastAsia="Arial Unicode MS" w:hAnsi="Arial" w:cs="Arial"/>
          <w:sz w:val="22"/>
          <w:szCs w:val="22"/>
          <w:lang w:val="en-US"/>
        </w:rPr>
        <w:t xml:space="preserve">to be in Spain for the </w:t>
      </w:r>
      <w:r w:rsidR="00725BB3"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 xml:space="preserve">between 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>the 19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vertAlign w:val="superscript"/>
          <w:lang w:val="en-US"/>
        </w:rPr>
        <w:t>h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 xml:space="preserve"> and 22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vertAlign w:val="superscript"/>
          <w:lang w:val="en-US"/>
        </w:rPr>
        <w:t>nd</w:t>
      </w:r>
      <w:r w:rsidR="00725BB3" w:rsidRPr="00EE30FE">
        <w:rPr>
          <w:rFonts w:ascii="Arial" w:eastAsia="Arial Unicode MS" w:hAnsi="Arial" w:cs="Arial"/>
          <w:b/>
          <w:color w:val="000000" w:themeColor="text1"/>
          <w:sz w:val="22"/>
          <w:szCs w:val="22"/>
          <w:lang w:val="en-US"/>
        </w:rPr>
        <w:t xml:space="preserve">  of June 2022</w:t>
      </w:r>
      <w:r w:rsidR="00725BB3" w:rsidRPr="00EE30FE">
        <w:rPr>
          <w:rFonts w:ascii="Arial" w:eastAsia="Arial Unicode MS" w:hAnsi="Arial" w:cs="Arial"/>
          <w:color w:val="000000" w:themeColor="text1"/>
          <w:sz w:val="22"/>
          <w:szCs w:val="22"/>
          <w:lang w:val="en-US"/>
        </w:rPr>
        <w:t>.</w:t>
      </w:r>
    </w:p>
    <w:p w14:paraId="2C2E5A83" w14:textId="77777777" w:rsidR="001F3EBD" w:rsidRPr="00EE30FE" w:rsidRDefault="001F3EBD" w:rsidP="0072305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9532304" w14:textId="66BE5FA8" w:rsidR="001F3EBD" w:rsidRPr="00EE30FE" w:rsidRDefault="001F3EBD" w:rsidP="0072305F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 w:rsidRPr="00EE30FE">
        <w:rPr>
          <w:rFonts w:ascii="Arial" w:eastAsia="Arial Unicode MS" w:hAnsi="Arial" w:cs="Arial"/>
          <w:sz w:val="22"/>
          <w:szCs w:val="22"/>
          <w:lang w:val="en-US"/>
        </w:rPr>
        <w:t>I hope this enables you to issue the necessary visa to make this visit possible.</w:t>
      </w:r>
      <w:r w:rsidR="00482E2F" w:rsidRPr="00EE30FE">
        <w:rPr>
          <w:rFonts w:ascii="Arial" w:eastAsia="Arial Unicode MS" w:hAnsi="Arial" w:cs="Arial"/>
          <w:sz w:val="22"/>
          <w:szCs w:val="22"/>
          <w:lang w:val="en-US"/>
        </w:rPr>
        <w:t xml:space="preserve"> We remain at your disposal for any further information.</w:t>
      </w:r>
    </w:p>
    <w:p w14:paraId="5573189C" w14:textId="77777777" w:rsidR="001F3EBD" w:rsidRPr="00EE30FE" w:rsidRDefault="001F3EBD" w:rsidP="0072305F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en-US"/>
        </w:rPr>
      </w:pPr>
    </w:p>
    <w:p w14:paraId="3B83EF70" w14:textId="77777777" w:rsidR="001F3EBD" w:rsidRPr="00EE30FE" w:rsidRDefault="001F3EBD" w:rsidP="0072305F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 w:rsidRPr="00EE30FE">
        <w:rPr>
          <w:rFonts w:ascii="Arial" w:hAnsi="Arial" w:cs="Arial"/>
          <w:sz w:val="22"/>
          <w:szCs w:val="22"/>
          <w:lang w:val="en-US"/>
        </w:rPr>
        <w:t xml:space="preserve">Thank you in advance for your assistance in this matter. </w:t>
      </w:r>
    </w:p>
    <w:p w14:paraId="4F858290" w14:textId="77777777" w:rsidR="001F3EBD" w:rsidRPr="00EE30FE" w:rsidRDefault="001F3EBD" w:rsidP="0072305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FEEB736" w14:textId="77777777" w:rsidR="001F3EBD" w:rsidRPr="00EE30FE" w:rsidRDefault="001F3EBD" w:rsidP="0072305F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en-US"/>
        </w:rPr>
      </w:pPr>
      <w:r w:rsidRPr="00EE30FE">
        <w:rPr>
          <w:rFonts w:ascii="Arial" w:eastAsia="Arial Unicode MS" w:hAnsi="Arial" w:cs="Arial"/>
          <w:sz w:val="22"/>
          <w:szCs w:val="22"/>
          <w:lang w:val="en-US"/>
        </w:rPr>
        <w:t>Yours faithfully,</w:t>
      </w:r>
    </w:p>
    <w:p w14:paraId="37AE8877" w14:textId="77777777" w:rsidR="00482E2F" w:rsidRDefault="00482E2F" w:rsidP="007230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0BCA411" w14:textId="77777777" w:rsidR="00EE30FE" w:rsidRPr="00EE30FE" w:rsidRDefault="00EE30FE" w:rsidP="007230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7BD8285" w14:textId="3DB618A5" w:rsidR="001F3EBD" w:rsidRPr="00EE30FE" w:rsidRDefault="001F3EBD" w:rsidP="007230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E30FE">
        <w:rPr>
          <w:rFonts w:ascii="Arial" w:hAnsi="Arial" w:cs="Arial"/>
          <w:sz w:val="22"/>
          <w:szCs w:val="22"/>
          <w:lang w:val="en-US"/>
        </w:rPr>
        <w:t>Amro Satti, PhD</w:t>
      </w:r>
    </w:p>
    <w:p w14:paraId="5C44F51E" w14:textId="77777777" w:rsidR="001F3EBD" w:rsidRPr="00EE30FE" w:rsidRDefault="001F3EBD" w:rsidP="007230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E30FE">
        <w:rPr>
          <w:rFonts w:ascii="Arial" w:hAnsi="Arial" w:cs="Arial"/>
          <w:sz w:val="22"/>
          <w:szCs w:val="22"/>
          <w:lang w:val="en-US"/>
        </w:rPr>
        <w:t>Business Development Manager</w:t>
      </w:r>
    </w:p>
    <w:p w14:paraId="5C7C60B4" w14:textId="77777777" w:rsidR="001F3EBD" w:rsidRPr="00EE30FE" w:rsidRDefault="001F3EBD" w:rsidP="007230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E30FE">
        <w:rPr>
          <w:rFonts w:ascii="Arial" w:hAnsi="Arial" w:cs="Arial"/>
          <w:sz w:val="22"/>
          <w:szCs w:val="22"/>
          <w:lang w:val="en-US"/>
        </w:rPr>
        <w:t>LEITAT Technological Center</w:t>
      </w:r>
    </w:p>
    <w:p w14:paraId="2A96CD4E" w14:textId="77777777" w:rsidR="001F3EBD" w:rsidRPr="00EE30FE" w:rsidRDefault="001F3EBD" w:rsidP="007230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E30FE">
        <w:rPr>
          <w:rFonts w:ascii="Arial" w:hAnsi="Arial" w:cs="Arial"/>
          <w:sz w:val="22"/>
          <w:szCs w:val="22"/>
          <w:lang w:val="en-US"/>
        </w:rPr>
        <w:t>c/ de la Innovació, 2</w:t>
      </w:r>
    </w:p>
    <w:p w14:paraId="764F0319" w14:textId="77777777" w:rsidR="001F3EBD" w:rsidRPr="00EE30FE" w:rsidRDefault="001F3EBD" w:rsidP="007230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E30FE">
        <w:rPr>
          <w:rFonts w:ascii="Arial" w:hAnsi="Arial" w:cs="Arial"/>
          <w:sz w:val="22"/>
          <w:szCs w:val="22"/>
          <w:lang w:val="en-US"/>
        </w:rPr>
        <w:t>08228, Terrassa (Barcelona)</w:t>
      </w:r>
    </w:p>
    <w:p w14:paraId="5036C726" w14:textId="77777777" w:rsidR="0028095E" w:rsidRPr="00EE30FE" w:rsidRDefault="0028095E" w:rsidP="0072305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1564174" w14:textId="77777777" w:rsidR="00DB5407" w:rsidRPr="00EE30FE" w:rsidRDefault="00DB5407" w:rsidP="0072305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E30FE">
        <w:rPr>
          <w:rFonts w:ascii="Arial" w:hAnsi="Arial" w:cs="Arial"/>
          <w:sz w:val="22"/>
          <w:szCs w:val="22"/>
          <w:lang w:val="en-US"/>
        </w:rPr>
        <w:t>____________________</w:t>
      </w:r>
    </w:p>
    <w:p w14:paraId="1519EC9D" w14:textId="5E353295" w:rsidR="00DB5407" w:rsidRPr="00EE30FE" w:rsidRDefault="00AB52A2" w:rsidP="0072305F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16</w:t>
      </w:r>
      <w:r w:rsidR="00DB5407" w:rsidRPr="00EE30FE">
        <w:rPr>
          <w:rFonts w:ascii="Arial" w:hAnsi="Arial" w:cs="Arial"/>
          <w:sz w:val="22"/>
          <w:szCs w:val="22"/>
          <w:lang w:val="en-US"/>
        </w:rPr>
        <w:t xml:space="preserve"> Mayo 2022</w:t>
      </w:r>
    </w:p>
    <w:p w14:paraId="1E97050D" w14:textId="77777777" w:rsidR="00DB5407" w:rsidRPr="00EE30FE" w:rsidRDefault="00DB5407" w:rsidP="00DB5407">
      <w:pPr>
        <w:rPr>
          <w:lang w:val="en-US"/>
        </w:rPr>
      </w:pPr>
    </w:p>
    <w:p w14:paraId="6082DA63" w14:textId="77777777" w:rsidR="0028095E" w:rsidRPr="00EE30FE" w:rsidRDefault="0028095E">
      <w:pPr>
        <w:rPr>
          <w:lang w:val="en-US"/>
        </w:rPr>
      </w:pPr>
    </w:p>
    <w:sectPr w:rsidR="0028095E" w:rsidRPr="00EE30FE" w:rsidSect="008D7B18">
      <w:headerReference w:type="default" r:id="rId9"/>
      <w:footerReference w:type="default" r:id="rId10"/>
      <w:pgSz w:w="11906" w:h="16838"/>
      <w:pgMar w:top="179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67366" w14:textId="77777777" w:rsidR="00B80211" w:rsidRDefault="00B80211">
      <w:r>
        <w:separator/>
      </w:r>
    </w:p>
  </w:endnote>
  <w:endnote w:type="continuationSeparator" w:id="0">
    <w:p w14:paraId="23E1C6D5" w14:textId="77777777" w:rsidR="00B80211" w:rsidRDefault="00B80211">
      <w:r>
        <w:continuationSeparator/>
      </w:r>
    </w:p>
  </w:endnote>
  <w:endnote w:type="continuationNotice" w:id="1">
    <w:p w14:paraId="300736B2" w14:textId="77777777" w:rsidR="00B80211" w:rsidRDefault="00B80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DIN-Medium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CA8B" w14:textId="77777777" w:rsidR="007F3B42" w:rsidRPr="005F4BA2" w:rsidRDefault="007F3B42" w:rsidP="008D7B18">
    <w:pPr>
      <w:pStyle w:val="Kopfzeile"/>
      <w:ind w:right="26"/>
      <w:jc w:val="right"/>
      <w:rPr>
        <w:sz w:val="16"/>
        <w:szCs w:val="16"/>
        <w:lang w:val="es-ES"/>
      </w:rPr>
    </w:pPr>
    <w:r>
      <w:rPr>
        <w:rFonts w:ascii="DIN-Regular" w:hAnsi="DIN-Regular" w:cs="DIN-Regular"/>
        <w:color w:val="57514D"/>
        <w:sz w:val="14"/>
        <w:szCs w:val="14"/>
        <w:lang w:val="es-ES"/>
      </w:rPr>
      <w:t xml:space="preserve">C/ de la Innovació, 2 - 08225 Terrassa (Barcelona) - Tel. </w:t>
    </w:r>
    <w:r w:rsidRPr="00DD32DC">
      <w:rPr>
        <w:rFonts w:ascii="DIN-Regular" w:hAnsi="DIN-Regular" w:cs="DIN-Regular"/>
        <w:color w:val="57514D"/>
        <w:sz w:val="14"/>
        <w:szCs w:val="14"/>
        <w:lang w:val="fr-FR"/>
      </w:rPr>
      <w:t xml:space="preserve">+34 93 788 23 00 - Fax +34 93 789 19 06 - </w:t>
    </w:r>
    <w:r>
      <w:rPr>
        <w:rFonts w:ascii="DIN-Medium" w:hAnsi="DIN-Medium" w:cs="DIN-Medium"/>
        <w:color w:val="DE2626"/>
        <w:sz w:val="14"/>
        <w:szCs w:val="14"/>
        <w:lang w:val="fr-FR"/>
      </w:rPr>
      <w:t>leitat</w:t>
    </w:r>
    <w:r w:rsidRPr="00DD32DC">
      <w:rPr>
        <w:rFonts w:ascii="DIN-Medium" w:hAnsi="DIN-Medium" w:cs="DIN-Medium"/>
        <w:color w:val="DE2626"/>
        <w:sz w:val="14"/>
        <w:szCs w:val="14"/>
        <w:lang w:val="fr-FR"/>
      </w:rPr>
      <w:t>@leitat.org - http://www.leitat.org</w:t>
    </w:r>
    <w:r w:rsidRPr="005F4BA2">
      <w:rPr>
        <w:rStyle w:val="Seitenzahl"/>
        <w:sz w:val="16"/>
        <w:szCs w:val="16"/>
        <w:lang w:val="es-ES"/>
      </w:rPr>
      <w:t xml:space="preserve">    </w:t>
    </w:r>
  </w:p>
  <w:p w14:paraId="64E708EA" w14:textId="77777777" w:rsidR="007F3B42" w:rsidRPr="005F4BA2" w:rsidRDefault="007F3B42" w:rsidP="008D7B18">
    <w:pPr>
      <w:pStyle w:val="Fuzeile"/>
      <w:tabs>
        <w:tab w:val="clear" w:pos="4252"/>
        <w:tab w:val="clear" w:pos="8504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584D" w14:textId="77777777" w:rsidR="00B80211" w:rsidRDefault="00B80211">
      <w:r>
        <w:separator/>
      </w:r>
    </w:p>
  </w:footnote>
  <w:footnote w:type="continuationSeparator" w:id="0">
    <w:p w14:paraId="725FC412" w14:textId="77777777" w:rsidR="00B80211" w:rsidRDefault="00B80211">
      <w:r>
        <w:continuationSeparator/>
      </w:r>
    </w:p>
  </w:footnote>
  <w:footnote w:type="continuationNotice" w:id="1">
    <w:p w14:paraId="7DC12049" w14:textId="77777777" w:rsidR="00B80211" w:rsidRDefault="00B80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CAC0" w14:textId="77777777" w:rsidR="007F3B42" w:rsidRDefault="0057207E">
    <w:pPr>
      <w:pStyle w:val="Kopfzeile"/>
    </w:pPr>
    <w:r>
      <w:rPr>
        <w:lang w:val="es-ES"/>
      </w:rPr>
      <w:drawing>
        <wp:inline distT="0" distB="0" distL="0" distR="0" wp14:anchorId="0BD2B936" wp14:editId="2E17F561">
          <wp:extent cx="1704975" cy="723900"/>
          <wp:effectExtent l="19050" t="0" r="9525" b="0"/>
          <wp:docPr id="1" name="Imagen 1" descr="Leitat_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tat_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ES"/>
      </w:rPr>
      <w:drawing>
        <wp:anchor distT="0" distB="0" distL="114300" distR="114300" simplePos="0" relativeHeight="251658240" behindDoc="1" locked="0" layoutInCell="1" allowOverlap="1" wp14:anchorId="682D5CE2" wp14:editId="2F51315B">
          <wp:simplePos x="0" y="0"/>
          <wp:positionH relativeFrom="column">
            <wp:posOffset>48260</wp:posOffset>
          </wp:positionH>
          <wp:positionV relativeFrom="paragraph">
            <wp:posOffset>2710180</wp:posOffset>
          </wp:positionV>
          <wp:extent cx="6224905" cy="5774690"/>
          <wp:effectExtent l="19050" t="0" r="0" b="0"/>
          <wp:wrapNone/>
          <wp:docPr id="2" name="5 Imagen" descr="A_f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A_fons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"/>
                  </a:blip>
                  <a:srcRect r="-8044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6224905" cy="577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wMTA2N7Q0MLQ0MzRT0lEKTi0uzszPAykwrAUAT/P5siwAAAA="/>
  </w:docVars>
  <w:rsids>
    <w:rsidRoot w:val="0057207E"/>
    <w:rsid w:val="00026DE7"/>
    <w:rsid w:val="000357C2"/>
    <w:rsid w:val="00043E0E"/>
    <w:rsid w:val="00077FA0"/>
    <w:rsid w:val="000830EF"/>
    <w:rsid w:val="00085083"/>
    <w:rsid w:val="000B3C57"/>
    <w:rsid w:val="000E501E"/>
    <w:rsid w:val="00175D6E"/>
    <w:rsid w:val="001B38F9"/>
    <w:rsid w:val="001D15E4"/>
    <w:rsid w:val="001F3EBD"/>
    <w:rsid w:val="00225219"/>
    <w:rsid w:val="0025447B"/>
    <w:rsid w:val="00262B62"/>
    <w:rsid w:val="002714AD"/>
    <w:rsid w:val="00280168"/>
    <w:rsid w:val="0028095E"/>
    <w:rsid w:val="002B6BD3"/>
    <w:rsid w:val="002C0976"/>
    <w:rsid w:val="00314257"/>
    <w:rsid w:val="00341023"/>
    <w:rsid w:val="00354D3D"/>
    <w:rsid w:val="00363FFE"/>
    <w:rsid w:val="003668F6"/>
    <w:rsid w:val="003D50FC"/>
    <w:rsid w:val="003E391D"/>
    <w:rsid w:val="003E7CA8"/>
    <w:rsid w:val="00482E2F"/>
    <w:rsid w:val="00485C49"/>
    <w:rsid w:val="004C5E8A"/>
    <w:rsid w:val="004D1619"/>
    <w:rsid w:val="004F0F12"/>
    <w:rsid w:val="0054313E"/>
    <w:rsid w:val="0057207E"/>
    <w:rsid w:val="005E115C"/>
    <w:rsid w:val="005F2140"/>
    <w:rsid w:val="005F4BA2"/>
    <w:rsid w:val="00637419"/>
    <w:rsid w:val="006433AF"/>
    <w:rsid w:val="0072305F"/>
    <w:rsid w:val="00725BB3"/>
    <w:rsid w:val="00743FCF"/>
    <w:rsid w:val="0077204A"/>
    <w:rsid w:val="007A35E7"/>
    <w:rsid w:val="007C3C9C"/>
    <w:rsid w:val="007E3F68"/>
    <w:rsid w:val="007F3B42"/>
    <w:rsid w:val="00810180"/>
    <w:rsid w:val="00832AAC"/>
    <w:rsid w:val="00883FB0"/>
    <w:rsid w:val="008B0B6F"/>
    <w:rsid w:val="008D7B18"/>
    <w:rsid w:val="00907938"/>
    <w:rsid w:val="009508E8"/>
    <w:rsid w:val="00980A6D"/>
    <w:rsid w:val="0098555B"/>
    <w:rsid w:val="00AB52A2"/>
    <w:rsid w:val="00AB7693"/>
    <w:rsid w:val="00AD7FC0"/>
    <w:rsid w:val="00AE6CA4"/>
    <w:rsid w:val="00AF516B"/>
    <w:rsid w:val="00B1799A"/>
    <w:rsid w:val="00B55F9E"/>
    <w:rsid w:val="00B5628D"/>
    <w:rsid w:val="00B651D1"/>
    <w:rsid w:val="00B80211"/>
    <w:rsid w:val="00BA14F8"/>
    <w:rsid w:val="00C16E84"/>
    <w:rsid w:val="00C6128E"/>
    <w:rsid w:val="00C73EC6"/>
    <w:rsid w:val="00C8463B"/>
    <w:rsid w:val="00C8714E"/>
    <w:rsid w:val="00CC43F4"/>
    <w:rsid w:val="00CD0050"/>
    <w:rsid w:val="00CE0CEA"/>
    <w:rsid w:val="00CF46E8"/>
    <w:rsid w:val="00D70100"/>
    <w:rsid w:val="00D8064B"/>
    <w:rsid w:val="00DB5407"/>
    <w:rsid w:val="00DC03A1"/>
    <w:rsid w:val="00DE1087"/>
    <w:rsid w:val="00E25167"/>
    <w:rsid w:val="00E41820"/>
    <w:rsid w:val="00E81B61"/>
    <w:rsid w:val="00E9253C"/>
    <w:rsid w:val="00EE30FE"/>
    <w:rsid w:val="00EE3964"/>
    <w:rsid w:val="00F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DBC87"/>
  <w15:docId w15:val="{3F5A2BFA-BE79-4C11-89F3-82C69C9E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5BB3"/>
    <w:rPr>
      <w:noProof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7B18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8D7B18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  <w:rsid w:val="008D7B18"/>
  </w:style>
  <w:style w:type="character" w:styleId="Hyperlink">
    <w:name w:val="Hyperlink"/>
    <w:uiPriority w:val="99"/>
    <w:unhideWhenUsed/>
    <w:rsid w:val="0028095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F3EBD"/>
    <w:rPr>
      <w:b/>
      <w:bCs/>
    </w:rPr>
  </w:style>
  <w:style w:type="paragraph" w:styleId="Sprechblasentext">
    <w:name w:val="Balloon Text"/>
    <w:basedOn w:val="Standard"/>
    <w:link w:val="SprechblasentextZchn"/>
    <w:rsid w:val="00E251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5167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3FD7952F44C4AA66F138C1496F932" ma:contentTypeVersion="8" ma:contentTypeDescription="Ein neues Dokument erstellen." ma:contentTypeScope="" ma:versionID="8de61e9532909b99a64529e018d7e3fa">
  <xsd:schema xmlns:xsd="http://www.w3.org/2001/XMLSchema" xmlns:xs="http://www.w3.org/2001/XMLSchema" xmlns:p="http://schemas.microsoft.com/office/2006/metadata/properties" xmlns:ns2="ed526690-1b82-4476-9598-c0eeafad58f9" targetNamespace="http://schemas.microsoft.com/office/2006/metadata/properties" ma:root="true" ma:fieldsID="33f1e37329cc6568550266979458989a" ns2:_="">
    <xsd:import namespace="ed526690-1b82-4476-9598-c0eeafad5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26690-1b82-4476-9598-c0eeafad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9CD2E-77EE-4531-A3B2-66B303A8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26690-1b82-4476-9598-c0eeafad5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3BD4B-48A9-427E-BA78-3DF3EC8BA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1FB88-BC1D-4B31-B834-FB1FFBE8874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a4d578b-912f-457f-a88d-7cd98122d72c}" enabled="0" method="" siteId="{5a4d578b-912f-457f-a88d-7cd98122d72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asatti</dc:creator>
  <cp:lastModifiedBy>Reinertz, Dominik</cp:lastModifiedBy>
  <cp:revision>3</cp:revision>
  <dcterms:created xsi:type="dcterms:W3CDTF">2022-05-12T16:05:00Z</dcterms:created>
  <dcterms:modified xsi:type="dcterms:W3CDTF">2022-05-16T09:26:00Z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0x0101001383FD7952F44C4AA66F138C1496F932</vt:lpwstr>
  </property>
</Properties>
</file>